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00554EE5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3FC0B935" w14:textId="77777777" w:rsidR="00491195" w:rsidRDefault="00491195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</w:p>
    <w:p w14:paraId="2FB99B78" w14:textId="19B736B3" w:rsidR="00491195" w:rsidRDefault="00491195" w:rsidP="00491195">
      <w:r>
        <w:t>Znak sprawy: WSPL-DL.2613.</w:t>
      </w:r>
      <w:r w:rsidR="00652E37">
        <w:t>10</w:t>
      </w:r>
      <w:r>
        <w:t>.2023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347679A1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2B0CA3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258730B9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2A44698C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</w:t>
      </w:r>
      <w:r w:rsidRPr="00405BEA">
        <w:rPr>
          <w:rFonts w:ascii="Calibri" w:hAnsi="Calibri" w:cs="Calibri"/>
          <w:sz w:val="24"/>
          <w:szCs w:val="24"/>
        </w:rPr>
        <w:lastRenderedPageBreak/>
        <w:t>i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załącznikach do protokołu, zamawiający nie udostępnia tych danych zawartych w protokole i w załącznikach do protokołu, chyba że zachodzą przesłanki, o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1016E3"/>
    <w:rsid w:val="00405BEA"/>
    <w:rsid w:val="00417159"/>
    <w:rsid w:val="004871A9"/>
    <w:rsid w:val="00491195"/>
    <w:rsid w:val="00517161"/>
    <w:rsid w:val="00652E37"/>
    <w:rsid w:val="006B2A81"/>
    <w:rsid w:val="006C6FEC"/>
    <w:rsid w:val="00AB3C6C"/>
    <w:rsid w:val="00D36B1A"/>
    <w:rsid w:val="00E30DA9"/>
    <w:rsid w:val="00F94C0A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478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6</cp:revision>
  <dcterms:created xsi:type="dcterms:W3CDTF">2023-10-24T13:05:00Z</dcterms:created>
  <dcterms:modified xsi:type="dcterms:W3CDTF">2023-10-30T14:01:00Z</dcterms:modified>
</cp:coreProperties>
</file>